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AC002" w14:textId="77777777" w:rsidR="00A06634" w:rsidRDefault="00A06634" w:rsidP="000E1B93">
      <w:pPr>
        <w:ind w:left="5670"/>
        <w:rPr>
          <w:szCs w:val="24"/>
        </w:rPr>
      </w:pPr>
    </w:p>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115B4265" w14:textId="77777777" w:rsidR="00626187" w:rsidRDefault="00626187">
      <w:pPr>
        <w:rPr>
          <w:szCs w:val="24"/>
        </w:rPr>
      </w:pPr>
    </w:p>
    <w:p w14:paraId="51727071" w14:textId="77777777" w:rsidR="00A06634" w:rsidRDefault="00A06634">
      <w:pPr>
        <w:rPr>
          <w:szCs w:val="24"/>
        </w:rPr>
      </w:pPr>
    </w:p>
    <w:p w14:paraId="2E507239" w14:textId="77777777" w:rsidR="00A06634" w:rsidRDefault="00A06634">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3F784205" w:rsidR="00626187" w:rsidRDefault="000E1B93">
      <w:pPr>
        <w:jc w:val="center"/>
        <w:rPr>
          <w:i/>
          <w:iCs/>
          <w:sz w:val="20"/>
        </w:rPr>
      </w:pPr>
      <w:r>
        <w:rPr>
          <w:szCs w:val="24"/>
        </w:rPr>
        <w:t>202</w:t>
      </w:r>
      <w:r w:rsidR="004D7DC4">
        <w:rPr>
          <w:szCs w:val="24"/>
        </w:rPr>
        <w:t>4</w:t>
      </w:r>
      <w:r>
        <w:rPr>
          <w:szCs w:val="24"/>
        </w:rPr>
        <w:t xml:space="preserve"> m. ________ d. Nr.</w:t>
      </w:r>
      <w:r w:rsidR="008B05EC">
        <w:rPr>
          <w:szCs w:val="24"/>
        </w:rPr>
        <w:br/>
      </w:r>
    </w:p>
    <w:p w14:paraId="4FF0C463" w14:textId="79B1D6D1" w:rsidR="00626187" w:rsidRDefault="000E1B93" w:rsidP="00962E06">
      <w:pPr>
        <w:jc w:val="center"/>
        <w:rPr>
          <w:szCs w:val="24"/>
        </w:rPr>
      </w:pPr>
      <w:r>
        <w:rPr>
          <w:szCs w:val="24"/>
        </w:rPr>
        <w:t>__</w:t>
      </w:r>
      <w:r w:rsidR="00962E06" w:rsidRPr="00962E06">
        <w:rPr>
          <w:szCs w:val="24"/>
          <w:u w:val="single"/>
        </w:rPr>
        <w:t>Vilnius_</w:t>
      </w: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29D8FCC9" w14:textId="5730242D" w:rsidR="00626187" w:rsidRPr="00962E06" w:rsidRDefault="000E1B93" w:rsidP="00962E06">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ir neformaliojo vaikų švietimo (toliau – NVŠ) teikėjas </w:t>
      </w:r>
      <w:r w:rsidR="009E7DA9" w:rsidRPr="008B05EC">
        <w:rPr>
          <w:szCs w:val="24"/>
          <w:u w:val="single"/>
          <w:lang w:eastAsia="lt-LT"/>
        </w:rPr>
        <w:t>Vilniaus jaunųjų tu</w:t>
      </w:r>
      <w:r w:rsidR="00962E06" w:rsidRPr="008B05EC">
        <w:rPr>
          <w:szCs w:val="24"/>
          <w:u w:val="single"/>
          <w:lang w:eastAsia="lt-LT"/>
        </w:rPr>
        <w:t>ristų centras, kodas 191221415</w:t>
      </w:r>
      <w:r w:rsidR="00962E06">
        <w:rPr>
          <w:szCs w:val="24"/>
          <w:lang w:eastAsia="lt-LT"/>
        </w:rPr>
        <w:t xml:space="preserve">, </w:t>
      </w:r>
      <w:r>
        <w:rPr>
          <w:szCs w:val="24"/>
        </w:rPr>
        <w:t xml:space="preserve">atstovaujamas (-a)  </w:t>
      </w:r>
      <w:r w:rsidR="00F33336">
        <w:rPr>
          <w:szCs w:val="24"/>
        </w:rPr>
        <w:t>l.e.p. direktorės</w:t>
      </w:r>
      <w:r w:rsidR="00962E06">
        <w:rPr>
          <w:szCs w:val="24"/>
        </w:rPr>
        <w:t xml:space="preserve"> </w:t>
      </w:r>
      <w:r w:rsidR="00962E06" w:rsidRPr="008B05EC">
        <w:rPr>
          <w:szCs w:val="24"/>
          <w:u w:val="single"/>
        </w:rPr>
        <w:t>A</w:t>
      </w:r>
      <w:r w:rsidR="009F0689">
        <w:rPr>
          <w:szCs w:val="24"/>
          <w:u w:val="single"/>
        </w:rPr>
        <w:t>ušros Dirsės</w:t>
      </w:r>
      <w:r w:rsidR="00962E06" w:rsidRPr="008B05EC">
        <w:rPr>
          <w:szCs w:val="24"/>
          <w:u w:val="single"/>
        </w:rPr>
        <w:t>,</w:t>
      </w:r>
      <w:r w:rsidR="00962E06">
        <w:rPr>
          <w:szCs w:val="24"/>
        </w:rPr>
        <w:t xml:space="preserve"> </w:t>
      </w:r>
    </w:p>
    <w:p w14:paraId="68934AC7" w14:textId="525D0A48" w:rsidR="00626187" w:rsidRDefault="000E1B93" w:rsidP="00962E06">
      <w:pPr>
        <w:widowControl w:val="0"/>
        <w:shd w:val="clear" w:color="auto" w:fill="FFFFFF"/>
        <w:tabs>
          <w:tab w:val="center" w:pos="6144"/>
          <w:tab w:val="right" w:leader="underscore" w:pos="9624"/>
        </w:tabs>
        <w:jc w:val="both"/>
        <w:rPr>
          <w:szCs w:val="24"/>
        </w:rPr>
      </w:pPr>
      <w:r>
        <w:rPr>
          <w:szCs w:val="24"/>
          <w:lang w:eastAsia="lt-LT"/>
        </w:rPr>
        <w:t>veikiančio</w:t>
      </w:r>
      <w:r w:rsidR="00B12947">
        <w:rPr>
          <w:szCs w:val="24"/>
          <w:lang w:eastAsia="lt-LT"/>
        </w:rPr>
        <w:t>s</w:t>
      </w:r>
      <w:r>
        <w:rPr>
          <w:szCs w:val="24"/>
          <w:lang w:eastAsia="lt-LT"/>
        </w:rPr>
        <w:t xml:space="preserve"> pagal </w:t>
      </w:r>
      <w:r w:rsidR="00962E06" w:rsidRPr="008B05EC">
        <w:rPr>
          <w:szCs w:val="24"/>
          <w:u w:val="single"/>
          <w:lang w:eastAsia="lt-LT"/>
        </w:rPr>
        <w:t>įstaigos nuostatus</w:t>
      </w:r>
      <w:r w:rsidR="00962E06">
        <w:rPr>
          <w:szCs w:val="24"/>
          <w:lang w:eastAsia="lt-LT"/>
        </w:rPr>
        <w:t xml:space="preserve"> </w:t>
      </w:r>
      <w:r>
        <w:rPr>
          <w:color w:val="000000"/>
          <w:szCs w:val="24"/>
          <w:lang w:eastAsia="lt-LT"/>
        </w:rPr>
        <w:t>(toliau – NVŠ teikėjas), 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4CDCE60D" w14:textId="77777777" w:rsidR="00A06634" w:rsidRPr="00962E06" w:rsidRDefault="00A06634" w:rsidP="00962E06">
      <w:pPr>
        <w:widowControl w:val="0"/>
        <w:shd w:val="clear" w:color="auto" w:fill="FFFFFF"/>
        <w:tabs>
          <w:tab w:val="center" w:pos="6144"/>
          <w:tab w:val="right" w:leader="underscore" w:pos="9624"/>
        </w:tabs>
        <w:jc w:val="both"/>
        <w:rPr>
          <w:szCs w:val="24"/>
          <w:lang w:eastAsia="lt-LT"/>
        </w:rPr>
      </w:pPr>
    </w:p>
    <w:p w14:paraId="75A89E04" w14:textId="77777777" w:rsidR="00626187" w:rsidRDefault="00626187" w:rsidP="00962E06">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B2C8B0D" w14:textId="136A6C80" w:rsidR="00626187" w:rsidRDefault="000E1B93" w:rsidP="00962E06">
      <w:pPr>
        <w:tabs>
          <w:tab w:val="left" w:pos="720"/>
          <w:tab w:val="left" w:pos="993"/>
          <w:tab w:val="left" w:pos="1134"/>
        </w:tabs>
        <w:ind w:firstLine="709"/>
        <w:jc w:val="both"/>
        <w:rPr>
          <w:szCs w:val="24"/>
        </w:rPr>
      </w:pPr>
      <w:r>
        <w:rPr>
          <w:szCs w:val="24"/>
        </w:rPr>
        <w:t>1.</w:t>
      </w:r>
      <w:r>
        <w:rPr>
          <w:szCs w:val="24"/>
        </w:rPr>
        <w:tab/>
        <w:t xml:space="preserve">Ugdymas pagal NVŠ teikėjo vykdomą NVŠ programą </w:t>
      </w:r>
      <w:r w:rsidR="00FF0209" w:rsidRPr="008B05EC">
        <w:rPr>
          <w:szCs w:val="24"/>
          <w:u w:val="single"/>
        </w:rPr>
        <w:t xml:space="preserve">„Jaunasis </w:t>
      </w:r>
      <w:r w:rsidR="00946E7C">
        <w:rPr>
          <w:szCs w:val="24"/>
          <w:u w:val="single"/>
        </w:rPr>
        <w:t>laipiotojas</w:t>
      </w:r>
      <w:r w:rsidR="00FF0209" w:rsidRPr="008B05EC">
        <w:rPr>
          <w:szCs w:val="24"/>
          <w:u w:val="single"/>
        </w:rPr>
        <w:t>“,</w:t>
      </w:r>
      <w:r w:rsidR="004522A8">
        <w:rPr>
          <w:szCs w:val="24"/>
          <w:u w:val="single"/>
        </w:rPr>
        <w:t xml:space="preserve"> kodas 120700150</w:t>
      </w:r>
      <w:r w:rsidR="00FF0209" w:rsidRPr="008B05EC">
        <w:rPr>
          <w:szCs w:val="24"/>
          <w:u w:val="single"/>
        </w:rPr>
        <w:t xml:space="preserve"> </w:t>
      </w:r>
      <w:r>
        <w:rPr>
          <w:szCs w:val="24"/>
        </w:rPr>
        <w:t>(toliau – NVŠ programa) teikiamas nuo Sutarties pasirašymo dienos iki 202</w:t>
      </w:r>
      <w:r w:rsidR="009F0689">
        <w:rPr>
          <w:szCs w:val="24"/>
        </w:rPr>
        <w:t>4</w:t>
      </w:r>
      <w:r>
        <w:rPr>
          <w:szCs w:val="24"/>
        </w:rPr>
        <w:t xml:space="preserve"> m</w:t>
      </w:r>
      <w:r w:rsidR="00962E06">
        <w:rPr>
          <w:szCs w:val="24"/>
        </w:rPr>
        <w:t>. birželio</w:t>
      </w:r>
      <w:r>
        <w:rPr>
          <w:szCs w:val="24"/>
        </w:rPr>
        <w:t xml:space="preserve"> mėn. </w:t>
      </w:r>
      <w:r w:rsidR="00962E06">
        <w:rPr>
          <w:szCs w:val="24"/>
        </w:rPr>
        <w:t>30</w:t>
      </w:r>
      <w:r>
        <w:rPr>
          <w:szCs w:val="24"/>
        </w:rPr>
        <w:t xml:space="preserve"> d. </w:t>
      </w:r>
    </w:p>
    <w:p w14:paraId="2B81D4D3" w14:textId="77777777" w:rsidR="00A06634" w:rsidRDefault="00A06634" w:rsidP="00962E06">
      <w:pPr>
        <w:tabs>
          <w:tab w:val="left" w:pos="720"/>
          <w:tab w:val="left" w:pos="993"/>
          <w:tab w:val="left" w:pos="1134"/>
        </w:tabs>
        <w:ind w:firstLine="709"/>
        <w:jc w:val="both"/>
        <w:rPr>
          <w:szCs w:val="24"/>
        </w:rPr>
      </w:pPr>
    </w:p>
    <w:p w14:paraId="06DF590D" w14:textId="77777777" w:rsidR="00626187" w:rsidRDefault="00626187">
      <w:pPr>
        <w:tabs>
          <w:tab w:val="left" w:pos="1134"/>
        </w:tabs>
        <w:jc w:val="both"/>
        <w:rPr>
          <w:color w:val="FF0000"/>
          <w:szCs w:val="24"/>
        </w:rPr>
      </w:pPr>
    </w:p>
    <w:p w14:paraId="41680DB5" w14:textId="0473DC71" w:rsidR="00626187" w:rsidRDefault="00A06634">
      <w:pPr>
        <w:ind w:left="426" w:hanging="382"/>
        <w:jc w:val="center"/>
        <w:rPr>
          <w:b/>
          <w:szCs w:val="24"/>
        </w:rPr>
      </w:pPr>
      <w:r>
        <w:rPr>
          <w:b/>
          <w:szCs w:val="24"/>
        </w:rPr>
        <w:br/>
      </w:r>
      <w:r w:rsidR="000E1B93">
        <w:rPr>
          <w:b/>
          <w:szCs w:val="24"/>
        </w:rPr>
        <w:t>II.</w:t>
      </w:r>
      <w:r w:rsidR="000E1B93">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26022536" w:rsidR="00626187" w:rsidRDefault="000E1B93">
      <w:pPr>
        <w:ind w:firstLine="720"/>
        <w:jc w:val="both"/>
        <w:rPr>
          <w:szCs w:val="24"/>
        </w:rPr>
        <w:sectPr w:rsidR="00626187" w:rsidSect="00FF0209">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851" w:left="1701" w:header="567" w:footer="567" w:gutter="0"/>
          <w:cols w:space="1296"/>
          <w:titlePg/>
          <w:docGrid w:linePitch="326"/>
        </w:sectPr>
      </w:pPr>
      <w:r>
        <w:rPr>
          <w:szCs w:val="24"/>
        </w:rPr>
        <w:t>2.2. punktualiai ir reguliariai lankyti pagal N</w:t>
      </w:r>
      <w:r w:rsidR="00FF0209">
        <w:rPr>
          <w:szCs w:val="24"/>
        </w:rPr>
        <w:t>VŠ programą vykdomus užsiėmimus</w:t>
      </w:r>
    </w:p>
    <w:p w14:paraId="516D8542" w14:textId="77777777" w:rsidR="00626187" w:rsidRDefault="00626187" w:rsidP="00FF0209">
      <w:pPr>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40A214D4" w:rsidR="00626187" w:rsidRDefault="000E1B93">
      <w:pPr>
        <w:ind w:firstLine="720"/>
        <w:jc w:val="both"/>
        <w:rPr>
          <w:szCs w:val="24"/>
        </w:rPr>
      </w:pPr>
      <w:r>
        <w:rPr>
          <w:szCs w:val="24"/>
        </w:rPr>
        <w:t>2.9. nutraukti Sutartį, je</w:t>
      </w:r>
      <w:r w:rsidR="0053134A">
        <w:rPr>
          <w:szCs w:val="24"/>
        </w:rPr>
        <w:t>i vaikas nelankys NVŠ programos.</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0F6597BB" w14:textId="33F5C559" w:rsidR="00626187" w:rsidRDefault="000E1B93">
      <w:pPr>
        <w:ind w:firstLine="720"/>
        <w:jc w:val="both"/>
        <w:rPr>
          <w:i/>
          <w:iCs/>
          <w:sz w:val="20"/>
        </w:rPr>
      </w:pPr>
      <w:r>
        <w:rPr>
          <w:szCs w:val="24"/>
        </w:rPr>
        <w:t>3.1. užtikrinti kokybišką NVŠ programos vykdymą ir ją pabaigti</w:t>
      </w:r>
      <w:r w:rsidR="00C041A0">
        <w:rPr>
          <w:szCs w:val="24"/>
        </w:rPr>
        <w:t>. NVŠ programos baigimo forma:</w:t>
      </w:r>
      <w:r>
        <w:rPr>
          <w:szCs w:val="24"/>
        </w:rPr>
        <w:t xml:space="preserve"> </w:t>
      </w:r>
      <w:r w:rsidR="009E7DA9">
        <w:rPr>
          <w:szCs w:val="24"/>
        </w:rPr>
        <w:t>pasiekimų patikrinimas, refleksija, baigiamasis renginys.</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45DDF6A5"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Pr>
          <w:szCs w:val="24"/>
          <w:u w:val="single"/>
        </w:rPr>
        <w:t>______</w:t>
      </w:r>
      <w:r w:rsidR="0053134A">
        <w:rPr>
          <w:szCs w:val="24"/>
          <w:u w:val="single"/>
        </w:rPr>
        <w:t>2</w:t>
      </w:r>
      <w:r w:rsidR="004D7DC4">
        <w:rPr>
          <w:szCs w:val="24"/>
          <w:u w:val="single"/>
        </w:rPr>
        <w:t>5</w:t>
      </w:r>
      <w:r w:rsidR="0053134A">
        <w:rPr>
          <w:szCs w:val="24"/>
          <w:u w:val="single"/>
        </w:rPr>
        <w:t xml:space="preserve"> (</w:t>
      </w:r>
      <w:r w:rsidR="004D7DC4">
        <w:rPr>
          <w:szCs w:val="24"/>
          <w:u w:val="single"/>
        </w:rPr>
        <w:t>dvidešimt penki</w:t>
      </w:r>
      <w:r w:rsidR="0053134A">
        <w:rPr>
          <w:szCs w:val="24"/>
          <w:u w:val="single"/>
        </w:rPr>
        <w:t>)</w:t>
      </w:r>
      <w:r>
        <w:rPr>
          <w:szCs w:val="24"/>
          <w:u w:val="single"/>
        </w:rPr>
        <w:t>___________________________</w:t>
      </w:r>
      <w:r>
        <w:rPr>
          <w:szCs w:val="24"/>
        </w:rPr>
        <w:t>Eur.</w:t>
      </w:r>
    </w:p>
    <w:p w14:paraId="7AFB1D39" w14:textId="77777777" w:rsidR="00626187" w:rsidRDefault="000E1B93">
      <w:pPr>
        <w:tabs>
          <w:tab w:val="left" w:pos="1134"/>
        </w:tabs>
        <w:ind w:firstLine="3370"/>
        <w:jc w:val="both"/>
        <w:rPr>
          <w:i/>
          <w:iCs/>
          <w:sz w:val="20"/>
        </w:rPr>
      </w:pPr>
      <w:r>
        <w:rPr>
          <w:sz w:val="20"/>
        </w:rPr>
        <w:t>(</w:t>
      </w:r>
      <w:r>
        <w:rPr>
          <w:i/>
          <w:iCs/>
          <w:sz w:val="20"/>
          <w:shd w:val="clear" w:color="auto" w:fill="E7E6E6"/>
        </w:rPr>
        <w:t>suma skaičiais ir žodžiais)</w:t>
      </w:r>
    </w:p>
    <w:p w14:paraId="0E9D0A8C" w14:textId="0D20D0B8" w:rsidR="00626187" w:rsidRDefault="000E1B93">
      <w:pPr>
        <w:shd w:val="clear" w:color="auto" w:fill="FFFFFF"/>
        <w:tabs>
          <w:tab w:val="left" w:pos="709"/>
        </w:tabs>
        <w:ind w:firstLine="709"/>
        <w:jc w:val="both"/>
        <w:rPr>
          <w:szCs w:val="24"/>
        </w:rPr>
      </w:pPr>
      <w:r>
        <w:rPr>
          <w:szCs w:val="24"/>
        </w:rPr>
        <w:t xml:space="preserve">5. NVŠ krepšelio dydis, apmokamas iš valstybės </w:t>
      </w:r>
      <w:r w:rsidR="00A20828">
        <w:rPr>
          <w:szCs w:val="24"/>
        </w:rPr>
        <w:t xml:space="preserve">ir (arba) savivaldybės </w:t>
      </w:r>
      <w:r>
        <w:rPr>
          <w:szCs w:val="24"/>
        </w:rPr>
        <w:t xml:space="preserve">biudžeto lėšų ir (arba) ES fondų lėšomis, sudaro </w:t>
      </w:r>
      <w:r>
        <w:rPr>
          <w:szCs w:val="24"/>
          <w:u w:val="single"/>
        </w:rPr>
        <w:t>__</w:t>
      </w:r>
      <w:r w:rsidR="0053134A">
        <w:rPr>
          <w:szCs w:val="24"/>
          <w:u w:val="single"/>
        </w:rPr>
        <w:t>2</w:t>
      </w:r>
      <w:r w:rsidR="004D7DC4">
        <w:rPr>
          <w:szCs w:val="24"/>
          <w:u w:val="single"/>
        </w:rPr>
        <w:t>5</w:t>
      </w:r>
      <w:r w:rsidR="0053134A">
        <w:rPr>
          <w:szCs w:val="24"/>
          <w:u w:val="single"/>
        </w:rPr>
        <w:t xml:space="preserve"> (</w:t>
      </w:r>
      <w:r w:rsidR="004D7DC4">
        <w:rPr>
          <w:szCs w:val="24"/>
          <w:u w:val="single"/>
        </w:rPr>
        <w:t>dvidešimt penki</w:t>
      </w:r>
      <w:bookmarkStart w:id="0" w:name="_GoBack"/>
      <w:bookmarkEnd w:id="0"/>
      <w:r w:rsidR="0053134A">
        <w:rPr>
          <w:szCs w:val="24"/>
          <w:u w:val="single"/>
        </w:rPr>
        <w:t>)</w:t>
      </w:r>
      <w:r>
        <w:rPr>
          <w:szCs w:val="24"/>
          <w:u w:val="single"/>
        </w:rPr>
        <w:t>_________________</w:t>
      </w:r>
      <w:r>
        <w:rPr>
          <w:szCs w:val="24"/>
        </w:rPr>
        <w:t>Eur.</w:t>
      </w:r>
    </w:p>
    <w:p w14:paraId="39AA53A2" w14:textId="77777777" w:rsidR="00626187" w:rsidRDefault="000E1B93">
      <w:pPr>
        <w:shd w:val="clear" w:color="auto" w:fill="FFFFFF"/>
        <w:tabs>
          <w:tab w:val="left" w:pos="993"/>
        </w:tabs>
        <w:ind w:firstLine="3657"/>
        <w:jc w:val="both"/>
        <w:rPr>
          <w:i/>
          <w:iCs/>
          <w:sz w:val="20"/>
        </w:rPr>
      </w:pPr>
      <w:r>
        <w:rPr>
          <w:i/>
          <w:iCs/>
          <w:sz w:val="20"/>
        </w:rPr>
        <w:t>(</w:t>
      </w:r>
      <w:r>
        <w:rPr>
          <w:i/>
          <w:iCs/>
          <w:sz w:val="20"/>
          <w:shd w:val="clear" w:color="auto" w:fill="EDEDED"/>
        </w:rPr>
        <w:t>suma skaičiais ir žodžiais</w:t>
      </w:r>
      <w:r>
        <w:rPr>
          <w:i/>
          <w:iCs/>
          <w:sz w:val="20"/>
        </w:rPr>
        <w:t>)</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24178326" w14:textId="4EF04F10"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w:t>
      </w:r>
      <w:r w:rsidR="0053134A">
        <w:rPr>
          <w:szCs w:val="24"/>
        </w:rPr>
        <w:t xml:space="preserve">nustatytas sąlygas, sudaro </w:t>
      </w:r>
      <w:r w:rsidR="0053134A" w:rsidRPr="0053134A">
        <w:rPr>
          <w:szCs w:val="24"/>
          <w:u w:val="single"/>
        </w:rPr>
        <w:t>_____________________________0 (nulis</w:t>
      </w:r>
      <w:r w:rsidR="0053134A">
        <w:rPr>
          <w:szCs w:val="24"/>
        </w:rPr>
        <w:t>)__</w:t>
      </w:r>
      <w:r>
        <w:rPr>
          <w:szCs w:val="24"/>
        </w:rPr>
        <w:t xml:space="preserve">_Eur.   </w:t>
      </w:r>
    </w:p>
    <w:p w14:paraId="350EFC82" w14:textId="7416053B" w:rsidR="00626187" w:rsidRDefault="0053134A" w:rsidP="0053134A">
      <w:pPr>
        <w:shd w:val="clear" w:color="auto" w:fill="FFFFFF"/>
        <w:tabs>
          <w:tab w:val="left" w:pos="993"/>
          <w:tab w:val="left" w:pos="4984"/>
        </w:tabs>
        <w:jc w:val="both"/>
        <w:rPr>
          <w:i/>
          <w:iCs/>
          <w:sz w:val="20"/>
        </w:rPr>
      </w:pPr>
      <w:r>
        <w:rPr>
          <w:i/>
          <w:iCs/>
          <w:sz w:val="20"/>
        </w:rPr>
        <w:t xml:space="preserve">                      </w:t>
      </w:r>
      <w:r w:rsidR="000E1B93">
        <w:rPr>
          <w:i/>
          <w:iCs/>
          <w:sz w:val="20"/>
        </w:rPr>
        <w:t>(</w:t>
      </w:r>
      <w:r w:rsidR="000E1B93">
        <w:rPr>
          <w:i/>
          <w:iCs/>
          <w:sz w:val="20"/>
          <w:shd w:val="clear" w:color="auto" w:fill="EDEDED"/>
        </w:rPr>
        <w:t>suma skaičiais ir žodžiais</w:t>
      </w:r>
      <w:r w:rsidR="000E1B93">
        <w:rPr>
          <w:i/>
          <w:iCs/>
          <w:sz w:val="20"/>
        </w:rPr>
        <w:t>)</w:t>
      </w:r>
      <w:r w:rsidR="000E1B93">
        <w:rPr>
          <w:i/>
          <w:iCs/>
          <w:sz w:val="20"/>
        </w:rPr>
        <w:tab/>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Default="000E1B93">
      <w:pPr>
        <w:tabs>
          <w:tab w:val="left" w:pos="1134"/>
        </w:tabs>
        <w:ind w:firstLine="709"/>
        <w:jc w:val="both"/>
        <w:rPr>
          <w:szCs w:val="24"/>
        </w:rPr>
      </w:pPr>
      <w:r>
        <w:rPr>
          <w:szCs w:val="24"/>
        </w:rPr>
        <w:t>9. NVŠ gavėjas atsiskaito su NVŠ teikėju:</w:t>
      </w:r>
    </w:p>
    <w:p w14:paraId="6DCD599D" w14:textId="77777777" w:rsidR="00626187" w:rsidRDefault="000E1B93">
      <w:pPr>
        <w:tabs>
          <w:tab w:val="left" w:pos="1134"/>
        </w:tabs>
        <w:jc w:val="both"/>
        <w:rPr>
          <w:szCs w:val="24"/>
        </w:rPr>
      </w:pPr>
      <w:r>
        <w:rPr>
          <w:szCs w:val="24"/>
        </w:rPr>
        <w:t>____</w:t>
      </w:r>
      <w:r>
        <w:rPr>
          <w:szCs w:val="24"/>
          <w:u w:val="single"/>
        </w:rPr>
        <w:t>________________________________________________________________</w:t>
      </w:r>
      <w:r>
        <w:rPr>
          <w:szCs w:val="24"/>
        </w:rPr>
        <w:t>.</w:t>
      </w:r>
    </w:p>
    <w:p w14:paraId="79F3C3A8" w14:textId="77777777" w:rsidR="00626187" w:rsidRDefault="000E1B93">
      <w:pPr>
        <w:tabs>
          <w:tab w:val="left" w:pos="1134"/>
        </w:tabs>
        <w:ind w:firstLine="228"/>
        <w:jc w:val="both"/>
        <w:rPr>
          <w:i/>
          <w:iCs/>
          <w:sz w:val="20"/>
        </w:rPr>
      </w:pPr>
      <w:r>
        <w:rPr>
          <w:i/>
          <w:iCs/>
          <w:sz w:val="20"/>
          <w:shd w:val="clear" w:color="auto" w:fill="EDEDED"/>
        </w:rPr>
        <w:t>(mokėjimo terminai, būdas, kitos mokesčio už ugdymą pagal NVŠ programą mokėjimo sąlygos</w:t>
      </w:r>
      <w:r>
        <w:rPr>
          <w:i/>
          <w:iCs/>
          <w:sz w:val="20"/>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3B7A5FE2"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Pr>
          <w:szCs w:val="24"/>
          <w:u w:val="single"/>
        </w:rPr>
        <w:t>__</w:t>
      </w:r>
      <w:r w:rsidR="0053134A">
        <w:rPr>
          <w:szCs w:val="24"/>
          <w:u w:val="single"/>
        </w:rPr>
        <w:t>14</w:t>
      </w:r>
      <w:r w:rsidR="007C0825">
        <w:rPr>
          <w:szCs w:val="24"/>
          <w:u w:val="single"/>
        </w:rPr>
        <w:t>_</w:t>
      </w:r>
      <w:r>
        <w:rPr>
          <w:szCs w:val="24"/>
        </w:rPr>
        <w:t xml:space="preserve"> darbo dienų ir visiškai atsiskaitęs su NVŠ teikėju;</w:t>
      </w:r>
    </w:p>
    <w:p w14:paraId="16CD85B2" w14:textId="5523B163"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Pr>
          <w:szCs w:val="24"/>
          <w:u w:val="single"/>
        </w:rPr>
        <w:t>_</w:t>
      </w:r>
      <w:r w:rsidR="0053134A">
        <w:rPr>
          <w:szCs w:val="24"/>
          <w:u w:val="single"/>
        </w:rPr>
        <w:t>14</w:t>
      </w:r>
      <w:r w:rsidR="007C0825">
        <w:rPr>
          <w:szCs w:val="24"/>
          <w:u w:val="single"/>
        </w:rPr>
        <w:t>_</w:t>
      </w:r>
      <w:r>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7C20EE77" w14:textId="77777777" w:rsidR="00A06634"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w:t>
      </w:r>
    </w:p>
    <w:p w14:paraId="608E1259" w14:textId="77777777" w:rsidR="00A06634" w:rsidRDefault="00A06634">
      <w:pPr>
        <w:tabs>
          <w:tab w:val="left" w:pos="1134"/>
        </w:tabs>
        <w:ind w:firstLine="720"/>
        <w:jc w:val="both"/>
        <w:rPr>
          <w:szCs w:val="24"/>
        </w:rPr>
      </w:pPr>
    </w:p>
    <w:p w14:paraId="32E99CC2" w14:textId="16694BCF" w:rsidR="00626187" w:rsidRDefault="000E1B93">
      <w:pPr>
        <w:tabs>
          <w:tab w:val="left" w:pos="1134"/>
        </w:tabs>
        <w:ind w:firstLine="720"/>
        <w:jc w:val="both"/>
        <w:rPr>
          <w:szCs w:val="24"/>
        </w:rPr>
      </w:pPr>
      <w:r>
        <w:rPr>
          <w:szCs w:val="24"/>
        </w:rPr>
        <w:lastRenderedPageBreak/>
        <w:t xml:space="preserve">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46BB9BB4" w14:textId="09DA6AF8" w:rsidR="00626187" w:rsidRDefault="000E1B93" w:rsidP="009E7DA9">
      <w:pPr>
        <w:ind w:firstLine="720"/>
        <w:jc w:val="both"/>
        <w:rPr>
          <w:color w:val="000000"/>
          <w:szCs w:val="24"/>
          <w:lang w:eastAsia="lt-LT"/>
        </w:rPr>
      </w:pPr>
      <w:r>
        <w:rPr>
          <w:szCs w:val="24"/>
        </w:rPr>
        <w:t>23. NVŠ gavėjo</w:t>
      </w:r>
      <w:r>
        <w:rPr>
          <w:color w:val="000000"/>
          <w:szCs w:val="24"/>
          <w:lang w:eastAsia="lt-LT"/>
        </w:rPr>
        <w:t xml:space="preserve"> adresas ir kiti rekvizitai:</w:t>
      </w:r>
    </w:p>
    <w:p w14:paraId="4CCD163B" w14:textId="77777777" w:rsidR="0053134A" w:rsidRPr="009E7DA9" w:rsidRDefault="0053134A" w:rsidP="009E7DA9">
      <w:pPr>
        <w:ind w:firstLine="720"/>
        <w:jc w:val="both"/>
        <w:rPr>
          <w:szCs w:val="24"/>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1D366C5F" w:rsidR="00626187" w:rsidRDefault="000E1B93" w:rsidP="00A06634">
            <w:pPr>
              <w:widowControl w:val="0"/>
              <w:shd w:val="clear" w:color="auto" w:fill="FFFFFF"/>
              <w:rPr>
                <w:color w:val="000000"/>
                <w:sz w:val="22"/>
                <w:szCs w:val="22"/>
                <w:lang w:eastAsia="lt-LT"/>
              </w:rPr>
            </w:pPr>
            <w:r>
              <w:rPr>
                <w:color w:val="000000"/>
                <w:sz w:val="22"/>
                <w:szCs w:val="22"/>
                <w:lang w:eastAsia="lt-LT"/>
              </w:rPr>
              <w:t>Mokinio atstovo vardas, pavardė</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1DF2BAE1" w:rsidR="00626187" w:rsidRDefault="00A06634">
            <w:pPr>
              <w:widowControl w:val="0"/>
              <w:shd w:val="clear" w:color="auto" w:fill="FFFFFF"/>
              <w:jc w:val="center"/>
              <w:rPr>
                <w:b/>
                <w:color w:val="000000"/>
                <w:sz w:val="22"/>
                <w:szCs w:val="22"/>
                <w:lang w:eastAsia="lt-LT"/>
              </w:rPr>
            </w:pPr>
            <w:r>
              <w:rPr>
                <w:b/>
                <w:color w:val="000000"/>
                <w:sz w:val="22"/>
                <w:szCs w:val="22"/>
                <w:lang w:eastAsia="lt-LT"/>
              </w:rPr>
              <w:t>NVŠ teikėjas</w:t>
            </w:r>
          </w:p>
        </w:tc>
      </w:tr>
      <w:tr w:rsidR="00626187" w14:paraId="07D0408B" w14:textId="77777777">
        <w:trPr>
          <w:trHeight w:val="22"/>
        </w:trPr>
        <w:tc>
          <w:tcPr>
            <w:tcW w:w="2496" w:type="pct"/>
            <w:shd w:val="clear" w:color="auto" w:fill="auto"/>
            <w:vAlign w:val="center"/>
          </w:tcPr>
          <w:p w14:paraId="2D4E6D81"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p w14:paraId="34CBC1A2" w14:textId="6FA05CE8" w:rsidR="00626187" w:rsidRDefault="009E7DA9">
            <w:pPr>
              <w:widowControl w:val="0"/>
              <w:shd w:val="clear" w:color="auto" w:fill="FFFFFF"/>
              <w:rPr>
                <w:bCs/>
                <w:color w:val="000000"/>
                <w:sz w:val="22"/>
                <w:szCs w:val="22"/>
                <w:lang w:eastAsia="lt-LT"/>
              </w:rPr>
            </w:pPr>
            <w:r>
              <w:rPr>
                <w:bCs/>
                <w:color w:val="000000"/>
                <w:sz w:val="22"/>
                <w:szCs w:val="22"/>
                <w:lang w:eastAsia="lt-LT"/>
              </w:rPr>
              <w:t>Vilniaus jaunųjų turistų centras</w:t>
            </w:r>
          </w:p>
        </w:tc>
      </w:tr>
      <w:tr w:rsidR="00626187" w14:paraId="4FA79FC3" w14:textId="77777777">
        <w:trPr>
          <w:trHeight w:val="22"/>
        </w:trPr>
        <w:tc>
          <w:tcPr>
            <w:tcW w:w="2496" w:type="pct"/>
            <w:shd w:val="clear" w:color="auto" w:fill="auto"/>
          </w:tcPr>
          <w:p w14:paraId="5B48BC0F"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76192983" w:rsidR="00626187" w:rsidRDefault="009E7DA9">
            <w:pPr>
              <w:widowControl w:val="0"/>
              <w:shd w:val="clear" w:color="auto" w:fill="FFFFFF"/>
              <w:rPr>
                <w:color w:val="000000"/>
                <w:sz w:val="22"/>
                <w:szCs w:val="22"/>
                <w:lang w:eastAsia="lt-LT"/>
              </w:rPr>
            </w:pPr>
            <w:r>
              <w:rPr>
                <w:color w:val="000000"/>
                <w:sz w:val="22"/>
                <w:szCs w:val="22"/>
                <w:lang w:eastAsia="lt-LT"/>
              </w:rPr>
              <w:t>191221415</w:t>
            </w:r>
          </w:p>
        </w:tc>
      </w:tr>
      <w:tr w:rsidR="00626187" w14:paraId="7F526466" w14:textId="77777777">
        <w:trPr>
          <w:trHeight w:val="22"/>
        </w:trPr>
        <w:tc>
          <w:tcPr>
            <w:tcW w:w="2496" w:type="pct"/>
            <w:shd w:val="clear" w:color="auto" w:fill="auto"/>
          </w:tcPr>
          <w:p w14:paraId="6CA8DB39" w14:textId="77777777" w:rsidR="00626187" w:rsidRDefault="000E1B93">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73E8C67D" w:rsidR="00626187" w:rsidRDefault="009F0689">
            <w:pPr>
              <w:widowControl w:val="0"/>
              <w:shd w:val="clear" w:color="auto" w:fill="FFFFFF"/>
              <w:rPr>
                <w:color w:val="000000"/>
                <w:sz w:val="22"/>
                <w:szCs w:val="22"/>
                <w:lang w:eastAsia="lt-LT"/>
              </w:rPr>
            </w:pPr>
            <w:r>
              <w:rPr>
                <w:color w:val="000000"/>
                <w:sz w:val="22"/>
                <w:szCs w:val="22"/>
                <w:lang w:eastAsia="lt-LT"/>
              </w:rPr>
              <w:t>Vasario 16-osios g. 2</w:t>
            </w:r>
            <w:r w:rsidR="009E7DA9">
              <w:rPr>
                <w:color w:val="000000"/>
                <w:sz w:val="22"/>
                <w:szCs w:val="22"/>
                <w:lang w:eastAsia="lt-LT"/>
              </w:rPr>
              <w:t>, Vilnius</w:t>
            </w:r>
          </w:p>
        </w:tc>
      </w:tr>
      <w:tr w:rsidR="00626187" w14:paraId="4A6EA5E9" w14:textId="77777777">
        <w:trPr>
          <w:trHeight w:val="22"/>
        </w:trPr>
        <w:tc>
          <w:tcPr>
            <w:tcW w:w="2496" w:type="pct"/>
            <w:shd w:val="clear" w:color="auto" w:fill="auto"/>
          </w:tcPr>
          <w:p w14:paraId="16E28702"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1771FA1D" w:rsidR="00626187" w:rsidRDefault="009F0689">
            <w:pPr>
              <w:widowControl w:val="0"/>
              <w:shd w:val="clear" w:color="auto" w:fill="FFFFFF"/>
              <w:rPr>
                <w:color w:val="000000"/>
                <w:sz w:val="22"/>
                <w:szCs w:val="22"/>
                <w:lang w:eastAsia="lt-LT"/>
              </w:rPr>
            </w:pPr>
            <w:r>
              <w:rPr>
                <w:color w:val="000000"/>
                <w:sz w:val="22"/>
                <w:szCs w:val="22"/>
                <w:lang w:eastAsia="lt-LT"/>
              </w:rPr>
              <w:t>LT-01106</w:t>
            </w:r>
          </w:p>
        </w:tc>
      </w:tr>
      <w:tr w:rsidR="00626187" w14:paraId="2C1E12A2" w14:textId="77777777">
        <w:trPr>
          <w:trHeight w:val="22"/>
        </w:trPr>
        <w:tc>
          <w:tcPr>
            <w:tcW w:w="2496" w:type="pct"/>
            <w:shd w:val="clear" w:color="auto" w:fill="auto"/>
          </w:tcPr>
          <w:p w14:paraId="11DFA574"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0B7669BC" w:rsidR="00626187" w:rsidRDefault="0053134A">
            <w:pPr>
              <w:widowControl w:val="0"/>
              <w:shd w:val="clear" w:color="auto" w:fill="FFFFFF"/>
              <w:rPr>
                <w:color w:val="000000"/>
                <w:sz w:val="22"/>
                <w:szCs w:val="22"/>
                <w:lang w:eastAsia="lt-LT"/>
              </w:rPr>
            </w:pPr>
            <w:r>
              <w:rPr>
                <w:rFonts w:eastAsia="Cambria"/>
                <w:lang w:eastAsia="ar-SA"/>
              </w:rPr>
              <w:t>85 2611547</w:t>
            </w:r>
          </w:p>
        </w:tc>
      </w:tr>
      <w:tr w:rsidR="00626187" w14:paraId="038A1AD4" w14:textId="77777777">
        <w:trPr>
          <w:trHeight w:val="22"/>
        </w:trPr>
        <w:tc>
          <w:tcPr>
            <w:tcW w:w="2496" w:type="pct"/>
            <w:shd w:val="clear" w:color="auto" w:fill="auto"/>
          </w:tcPr>
          <w:p w14:paraId="18BD9BA2"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sdt>
            <w:sdtPr>
              <w:rPr>
                <w:rFonts w:eastAsia="Cambria"/>
                <w:lang w:eastAsia="ar-SA"/>
              </w:rPr>
              <w:id w:val="1862625099"/>
              <w:placeholder>
                <w:docPart w:val="2580E4EBAC5B43F1A36AEE0132C91345"/>
              </w:placeholder>
              <w:text/>
            </w:sdtPr>
            <w:sdtEndPr/>
            <w:sdtContent>
              <w:p w14:paraId="3D0853F8" w14:textId="39037573" w:rsidR="00626187" w:rsidRPr="009E7DA9" w:rsidRDefault="009E7DA9" w:rsidP="009E7DA9">
                <w:pPr>
                  <w:widowControl w:val="0"/>
                  <w:suppressAutoHyphens/>
                  <w:jc w:val="both"/>
                  <w:rPr>
                    <w:rFonts w:eastAsia="Cambria"/>
                    <w:lang w:eastAsia="ar-SA"/>
                  </w:rPr>
                </w:pPr>
                <w:r w:rsidRPr="00360CB5">
                  <w:rPr>
                    <w:rFonts w:eastAsia="Cambria"/>
                    <w:lang w:eastAsia="ar-SA"/>
                  </w:rPr>
                  <w:t>rasti</w:t>
                </w:r>
                <w:r>
                  <w:rPr>
                    <w:rFonts w:eastAsia="Cambria"/>
                    <w:lang w:eastAsia="ar-SA"/>
                  </w:rPr>
                  <w:t>ne@turistucentras.vilnius.lm.lt</w:t>
                </w:r>
              </w:p>
            </w:sdtContent>
          </w:sdt>
        </w:tc>
      </w:tr>
    </w:tbl>
    <w:p w14:paraId="3F40F623" w14:textId="77777777" w:rsidR="0053134A" w:rsidRDefault="0053134A">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79524953" w14:textId="77777777" w:rsidR="00626187" w:rsidRDefault="000E1B93">
            <w:pPr>
              <w:widowControl w:val="0"/>
              <w:ind w:left="-108" w:firstLine="496"/>
              <w:rPr>
                <w:bCs/>
                <w:szCs w:val="24"/>
              </w:rPr>
            </w:pPr>
            <w:r>
              <w:rPr>
                <w:bCs/>
                <w:szCs w:val="24"/>
              </w:rPr>
              <w:t xml:space="preserve">Mokinys arba mokinio atstovas </w:t>
            </w:r>
          </w:p>
          <w:p w14:paraId="61D8038B" w14:textId="77777777" w:rsidR="00833FE9" w:rsidRDefault="00833FE9">
            <w:pPr>
              <w:widowControl w:val="0"/>
              <w:ind w:left="-108" w:firstLine="496"/>
              <w:rPr>
                <w:bCs/>
                <w:szCs w:val="24"/>
                <w:vertAlign w:val="superscript"/>
              </w:rPr>
            </w:pP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5ECDF7EE" w:rsidR="00626187" w:rsidRDefault="00A06634">
            <w:pPr>
              <w:widowControl w:val="0"/>
              <w:jc w:val="center"/>
              <w:rPr>
                <w:bCs/>
                <w:szCs w:val="24"/>
              </w:rPr>
            </w:pPr>
            <w:r>
              <w:rPr>
                <w:bCs/>
                <w:szCs w:val="24"/>
              </w:rPr>
              <w:t>NVŠ teikėjas</w:t>
            </w:r>
          </w:p>
          <w:p w14:paraId="61A9F90E" w14:textId="0DD2A0AD" w:rsidR="00626187" w:rsidRPr="00A06634" w:rsidRDefault="009E7DA9" w:rsidP="009F0689">
            <w:pPr>
              <w:widowControl w:val="0"/>
              <w:jc w:val="center"/>
              <w:rPr>
                <w:szCs w:val="24"/>
              </w:rPr>
            </w:pPr>
            <w:r w:rsidRPr="00A06634">
              <w:rPr>
                <w:szCs w:val="24"/>
              </w:rPr>
              <w:t xml:space="preserve">Vilniaus jaunųjų turistų centras, </w:t>
            </w:r>
            <w:r w:rsidR="009F0689">
              <w:rPr>
                <w:szCs w:val="24"/>
              </w:rPr>
              <w:t>l.e.p.direktorė</w:t>
            </w:r>
            <w:r w:rsidRPr="00A06634">
              <w:rPr>
                <w:szCs w:val="24"/>
              </w:rPr>
              <w:t xml:space="preserve"> A</w:t>
            </w:r>
            <w:r w:rsidR="009F0689">
              <w:rPr>
                <w:szCs w:val="24"/>
              </w:rPr>
              <w:t>ušra Dirsė</w:t>
            </w: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77777777" w:rsidR="00626187" w:rsidRDefault="000E1B93">
            <w:pPr>
              <w:widowControl w:val="0"/>
              <w:ind w:firstLine="62"/>
              <w:jc w:val="both"/>
              <w:rPr>
                <w:szCs w:val="24"/>
              </w:rPr>
            </w:pPr>
            <w:r>
              <w:rPr>
                <w:szCs w:val="24"/>
              </w:rPr>
              <w:t>________________________________</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rsidP="009E7DA9">
            <w:pPr>
              <w:widowControl w:val="0"/>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484EDC4A" w14:textId="1B291013" w:rsidR="00626187" w:rsidRPr="009E7DA9" w:rsidRDefault="000E1B93" w:rsidP="009E7DA9">
            <w:pPr>
              <w:widowControl w:val="0"/>
              <w:ind w:firstLine="1643"/>
              <w:rPr>
                <w:i/>
                <w:iCs/>
                <w:sz w:val="20"/>
              </w:rPr>
            </w:pPr>
            <w:r>
              <w:rPr>
                <w:i/>
                <w:iCs/>
                <w:sz w:val="20"/>
              </w:rPr>
              <w:t>(parašas)</w:t>
            </w: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0F1A4413" w14:textId="2F4F958D" w:rsidR="00626187" w:rsidRDefault="000E1B93">
            <w:pPr>
              <w:widowControl w:val="0"/>
              <w:jc w:val="both"/>
              <w:rPr>
                <w:szCs w:val="24"/>
              </w:rPr>
            </w:pPr>
            <w:r>
              <w:rPr>
                <w:szCs w:val="24"/>
              </w:rPr>
              <w:t>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rsidSect="00A06634">
      <w:headerReference w:type="default" r:id="rId16"/>
      <w:pgSz w:w="11906" w:h="16838" w:code="9"/>
      <w:pgMar w:top="-426" w:right="1134" w:bottom="1134" w:left="1701" w:header="427" w:footer="11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4A6C6" w14:textId="77777777" w:rsidR="00EF3AA9" w:rsidRDefault="00EF3AA9">
      <w:r>
        <w:separator/>
      </w:r>
    </w:p>
  </w:endnote>
  <w:endnote w:type="continuationSeparator" w:id="0">
    <w:p w14:paraId="72E0A322" w14:textId="77777777" w:rsidR="00EF3AA9" w:rsidRDefault="00EF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D0772" w14:textId="77777777" w:rsidR="00EF3AA9" w:rsidRDefault="00EF3AA9">
      <w:r>
        <w:separator/>
      </w:r>
    </w:p>
  </w:footnote>
  <w:footnote w:type="continuationSeparator" w:id="0">
    <w:p w14:paraId="1326745F" w14:textId="77777777" w:rsidR="00EF3AA9" w:rsidRDefault="00EF3AA9">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D7D0" w14:textId="77777777"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57E" w14:textId="13C8B72E"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D7DC4">
      <w:rPr>
        <w:noProof/>
        <w:sz w:val="22"/>
        <w:szCs w:val="22"/>
        <w:lang w:eastAsia="lt-LT"/>
      </w:rPr>
      <w:t>4</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74"/>
    <w:rsid w:val="000464DA"/>
    <w:rsid w:val="000E1B93"/>
    <w:rsid w:val="0014019C"/>
    <w:rsid w:val="00210AAF"/>
    <w:rsid w:val="002D600B"/>
    <w:rsid w:val="00305B93"/>
    <w:rsid w:val="003A3AF9"/>
    <w:rsid w:val="004522A8"/>
    <w:rsid w:val="004D7DC4"/>
    <w:rsid w:val="004F643A"/>
    <w:rsid w:val="0053134A"/>
    <w:rsid w:val="005E0A4A"/>
    <w:rsid w:val="00626187"/>
    <w:rsid w:val="006475B6"/>
    <w:rsid w:val="0078236F"/>
    <w:rsid w:val="007C0825"/>
    <w:rsid w:val="007E12CF"/>
    <w:rsid w:val="00833FE9"/>
    <w:rsid w:val="008B05EC"/>
    <w:rsid w:val="009144A4"/>
    <w:rsid w:val="00946E7C"/>
    <w:rsid w:val="00962E06"/>
    <w:rsid w:val="009E7DA9"/>
    <w:rsid w:val="009F0689"/>
    <w:rsid w:val="00A06634"/>
    <w:rsid w:val="00A20828"/>
    <w:rsid w:val="00A867C3"/>
    <w:rsid w:val="00AE1C28"/>
    <w:rsid w:val="00B12947"/>
    <w:rsid w:val="00BF3569"/>
    <w:rsid w:val="00C041A0"/>
    <w:rsid w:val="00D138F7"/>
    <w:rsid w:val="00DA5259"/>
    <w:rsid w:val="00E03CF1"/>
    <w:rsid w:val="00E71215"/>
    <w:rsid w:val="00E74074"/>
    <w:rsid w:val="00EF3AA9"/>
    <w:rsid w:val="00F33336"/>
    <w:rsid w:val="00FB7BEE"/>
    <w:rsid w:val="00FE22E8"/>
    <w:rsid w:val="00FF02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46F3"/>
  <w15:docId w15:val="{6E394CAE-5393-4DA3-A642-A9559595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BalloonText">
    <w:name w:val="Balloon Text"/>
    <w:basedOn w:val="Normal"/>
    <w:link w:val="BalloonTextChar"/>
    <w:semiHidden/>
    <w:unhideWhenUsed/>
    <w:rsid w:val="009E7DA9"/>
    <w:rPr>
      <w:rFonts w:ascii="Tahoma" w:hAnsi="Tahoma" w:cs="Tahoma"/>
      <w:sz w:val="16"/>
      <w:szCs w:val="16"/>
    </w:rPr>
  </w:style>
  <w:style w:type="character" w:customStyle="1" w:styleId="BalloonTextChar">
    <w:name w:val="Balloon Text Char"/>
    <w:basedOn w:val="DefaultParagraphFont"/>
    <w:link w:val="BalloonText"/>
    <w:semiHidden/>
    <w:rsid w:val="009E7DA9"/>
    <w:rPr>
      <w:rFonts w:ascii="Tahoma" w:hAnsi="Tahoma" w:cs="Tahoma"/>
      <w:sz w:val="16"/>
      <w:szCs w:val="16"/>
    </w:rPr>
  </w:style>
  <w:style w:type="paragraph" w:styleId="ListParagraph">
    <w:name w:val="List Paragraph"/>
    <w:basedOn w:val="Normal"/>
    <w:rsid w:val="00A06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80E4EBAC5B43F1A36AEE0132C91345"/>
        <w:category>
          <w:name w:val="Bendrosios nuostatos"/>
          <w:gallery w:val="placeholder"/>
        </w:category>
        <w:types>
          <w:type w:val="bbPlcHdr"/>
        </w:types>
        <w:behaviors>
          <w:behavior w:val="content"/>
        </w:behaviors>
        <w:guid w:val="{B9264B96-6E04-407A-8BA8-39C550EAFD73}"/>
      </w:docPartPr>
      <w:docPartBody>
        <w:p w:rsidR="00EC7363" w:rsidRDefault="00991BED" w:rsidP="00991BED">
          <w:pPr>
            <w:pStyle w:val="2580E4EBAC5B43F1A36AEE0132C91345"/>
          </w:pPr>
          <w:r w:rsidRPr="00040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ED"/>
    <w:rsid w:val="00037E7A"/>
    <w:rsid w:val="000E5064"/>
    <w:rsid w:val="00325B21"/>
    <w:rsid w:val="00351C60"/>
    <w:rsid w:val="00472B20"/>
    <w:rsid w:val="00624D49"/>
    <w:rsid w:val="00772F63"/>
    <w:rsid w:val="00991BED"/>
    <w:rsid w:val="009C1696"/>
    <w:rsid w:val="00DF1BF2"/>
    <w:rsid w:val="00EC5B94"/>
    <w:rsid w:val="00EC73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BED"/>
    <w:rPr>
      <w:color w:val="808080"/>
    </w:rPr>
  </w:style>
  <w:style w:type="paragraph" w:customStyle="1" w:styleId="2580E4EBAC5B43F1A36AEE0132C91345">
    <w:name w:val="2580E4EBAC5B43F1A36AEE0132C91345"/>
    <w:rsid w:val="00991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3.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8D67A1-29DE-439D-A014-E386DE02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7053</Words>
  <Characters>4021</Characters>
  <Application>Microsoft Office Word</Application>
  <DocSecurity>0</DocSecurity>
  <Lines>33</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Vilniaus jaunųjų turistų centras</vt:lpstr>
      <vt:lpstr>cd7488be-4eae-4f36-93df-aba3481ee816</vt:lpstr>
    </vt:vector>
  </TitlesOfParts>
  <Company>HP Inc.</Company>
  <LinksUpToDate>false</LinksUpToDate>
  <CharactersWithSpaces>11052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jaunųjų turistų centras</dc:title>
  <dc:creator>VJTC</dc:creator>
  <cp:lastModifiedBy>User</cp:lastModifiedBy>
  <cp:revision>4</cp:revision>
  <cp:lastPrinted>2022-03-03T15:23:00Z</cp:lastPrinted>
  <dcterms:created xsi:type="dcterms:W3CDTF">2023-09-20T20:32:00Z</dcterms:created>
  <dcterms:modified xsi:type="dcterms:W3CDTF">2024-03-26T12:32:00Z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